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ACB3" w14:textId="36A35D69" w:rsidR="0081668E" w:rsidRDefault="0081668E" w:rsidP="004816E5">
      <w:pPr>
        <w:pStyle w:val="StyleTitleLeft005cm"/>
        <w:spacing w:before="0" w:after="0"/>
        <w:rPr>
          <w:rFonts w:ascii="Times New Roman" w:hAnsi="Times New Roman"/>
          <w:iCs/>
        </w:rPr>
      </w:pPr>
      <w:r>
        <w:rPr>
          <w:rFonts w:ascii="Times New Roman" w:hAnsi="Times New Roman"/>
        </w:rPr>
        <w:t>Abstract</w:t>
      </w:r>
      <w:r w:rsidRPr="00CE57CF">
        <w:rPr>
          <w:rFonts w:ascii="Times New Roman" w:hAnsi="Times New Roman"/>
        </w:rPr>
        <w:t xml:space="preserve"> guide for </w:t>
      </w:r>
      <w:r w:rsidRPr="0081668E">
        <w:rPr>
          <w:rFonts w:ascii="Times New Roman" w:hAnsi="Times New Roman"/>
          <w:iCs/>
        </w:rPr>
        <w:t>UN4DRR Symposium Proceeding</w:t>
      </w:r>
    </w:p>
    <w:p w14:paraId="3DEF23FB" w14:textId="77777777" w:rsidR="0081668E" w:rsidRDefault="0081668E" w:rsidP="0081668E">
      <w:pPr>
        <w:pStyle w:val="Authors"/>
      </w:pPr>
      <w:r>
        <w:t>List the author names here</w:t>
      </w:r>
    </w:p>
    <w:p w14:paraId="1A4419F2" w14:textId="3D90AA8D" w:rsidR="0081668E" w:rsidRDefault="0081668E" w:rsidP="0081668E">
      <w:pPr>
        <w:pStyle w:val="Addresses"/>
        <w:spacing w:after="0"/>
      </w:pPr>
      <w:r>
        <w:t>Type the author</w:t>
      </w:r>
      <w:r w:rsidR="004F7EF2">
        <w:t>s’</w:t>
      </w:r>
      <w:r>
        <w:t xml:space="preserve"> </w:t>
      </w:r>
      <w:r w:rsidR="004F7EF2">
        <w:t xml:space="preserve">affiliations and </w:t>
      </w:r>
      <w:r>
        <w:t>addresses here</w:t>
      </w:r>
    </w:p>
    <w:p w14:paraId="41A41083" w14:textId="77777777" w:rsidR="0081668E" w:rsidRDefault="0081668E" w:rsidP="0081668E">
      <w:pPr>
        <w:pStyle w:val="E-mail"/>
      </w:pPr>
    </w:p>
    <w:p w14:paraId="4E1A42E3" w14:textId="77777777" w:rsidR="0081668E" w:rsidRDefault="0081668E" w:rsidP="0081668E">
      <w:pPr>
        <w:pStyle w:val="E-mail"/>
      </w:pPr>
      <w:r>
        <w:t>Type the corresponding author’s e-mail address here</w:t>
      </w:r>
    </w:p>
    <w:p w14:paraId="329F1469" w14:textId="1750E887" w:rsidR="0081668E" w:rsidRPr="00CE57CF" w:rsidRDefault="0081668E" w:rsidP="0081668E">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w:t>
      </w:r>
      <w:r w:rsidR="004D50B5">
        <w:rPr>
          <w:rFonts w:ascii="Times New Roman" w:hAnsi="Times New Roman"/>
        </w:rPr>
        <w:t>nd should not normally exceed 25</w:t>
      </w:r>
      <w:r w:rsidRPr="00CE57CF">
        <w:rPr>
          <w:rFonts w:ascii="Times New Roman" w:hAnsi="Times New Roman"/>
        </w:rPr>
        <w:t>0 words in a single paragraph. Since contemporary information-retrieval systems rely heavily on the content of titles and abstracts to identify relevant articles in literature searches, great care should be taken in constructing both.</w:t>
      </w:r>
      <w:r w:rsidR="004D50B5">
        <w:rPr>
          <w:rFonts w:ascii="Times New Roman" w:hAnsi="Times New Roman"/>
        </w:rPr>
        <w:t xml:space="preserve"> The abstract should not be followed by any keyword.</w:t>
      </w:r>
    </w:p>
    <w:p w14:paraId="09EFB811" w14:textId="77777777" w:rsidR="001D07C0" w:rsidRDefault="001D07C0" w:rsidP="001D07C0">
      <w:pPr>
        <w:pStyle w:val="Title"/>
        <w:jc w:val="both"/>
        <w:rPr>
          <w:rFonts w:ascii="Times New Roman" w:eastAsia="Times New Roman" w:hAnsi="Times New Roman" w:cs="Times New Roman"/>
          <w:b/>
          <w:bCs/>
          <w:spacing w:val="0"/>
          <w:kern w:val="0"/>
          <w:sz w:val="24"/>
          <w:szCs w:val="20"/>
          <w:lang w:val="en-GB"/>
        </w:rPr>
      </w:pPr>
      <w:r w:rsidRPr="004816E5">
        <w:rPr>
          <w:rFonts w:ascii="Times New Roman" w:eastAsia="Times New Roman" w:hAnsi="Times New Roman" w:cs="Times New Roman"/>
          <w:b/>
          <w:bCs/>
          <w:spacing w:val="0"/>
          <w:kern w:val="0"/>
          <w:sz w:val="24"/>
          <w:szCs w:val="20"/>
          <w:lang w:val="en-GB"/>
        </w:rPr>
        <w:t>Example:</w:t>
      </w:r>
    </w:p>
    <w:p w14:paraId="4C751541" w14:textId="77777777" w:rsidR="001D07C0" w:rsidRPr="004816E5" w:rsidRDefault="001D07C0" w:rsidP="001D07C0">
      <w:pPr>
        <w:rPr>
          <w:lang w:val="en-GB"/>
        </w:rPr>
      </w:pPr>
    </w:p>
    <w:p w14:paraId="42BD377A" w14:textId="77777777" w:rsidR="001D07C0" w:rsidRPr="004816E5" w:rsidRDefault="001D07C0" w:rsidP="001D07C0">
      <w:pPr>
        <w:pStyle w:val="Title"/>
        <w:jc w:val="both"/>
        <w:rPr>
          <w:rFonts w:ascii="Times New Roman" w:eastAsia="Times New Roman" w:hAnsi="Times New Roman" w:cs="Times New Roman"/>
          <w:b/>
          <w:bCs/>
          <w:spacing w:val="0"/>
          <w:kern w:val="0"/>
          <w:sz w:val="34"/>
          <w:szCs w:val="20"/>
          <w:lang w:val="en-GB"/>
        </w:rPr>
      </w:pPr>
      <w:r w:rsidRPr="004816E5">
        <w:rPr>
          <w:rFonts w:ascii="Times New Roman" w:eastAsia="Times New Roman" w:hAnsi="Times New Roman" w:cs="Times New Roman"/>
          <w:b/>
          <w:bCs/>
          <w:spacing w:val="0"/>
          <w:kern w:val="0"/>
          <w:sz w:val="34"/>
          <w:szCs w:val="20"/>
          <w:lang w:val="en-GB"/>
        </w:rPr>
        <w:t xml:space="preserve">The impact of land-use changes and economic losses of paddy field conversion: a case study of </w:t>
      </w:r>
      <w:proofErr w:type="spellStart"/>
      <w:r w:rsidRPr="004816E5">
        <w:rPr>
          <w:rFonts w:ascii="Times New Roman" w:eastAsia="Times New Roman" w:hAnsi="Times New Roman" w:cs="Times New Roman"/>
          <w:b/>
          <w:bCs/>
          <w:spacing w:val="0"/>
          <w:kern w:val="0"/>
          <w:sz w:val="34"/>
          <w:szCs w:val="20"/>
          <w:lang w:val="en-GB"/>
        </w:rPr>
        <w:t>Ciampea</w:t>
      </w:r>
      <w:proofErr w:type="spellEnd"/>
      <w:r w:rsidRPr="004816E5">
        <w:rPr>
          <w:rFonts w:ascii="Times New Roman" w:eastAsia="Times New Roman" w:hAnsi="Times New Roman" w:cs="Times New Roman"/>
          <w:b/>
          <w:bCs/>
          <w:spacing w:val="0"/>
          <w:kern w:val="0"/>
          <w:sz w:val="34"/>
          <w:szCs w:val="20"/>
          <w:lang w:val="en-GB"/>
        </w:rPr>
        <w:t xml:space="preserve"> Sub-district, Bogor Regency, West Java Province</w:t>
      </w:r>
    </w:p>
    <w:p w14:paraId="70062D7E" w14:textId="77777777" w:rsidR="001D07C0" w:rsidRPr="00ED4D2F" w:rsidRDefault="001D07C0" w:rsidP="001D07C0">
      <w:pPr>
        <w:pStyle w:val="Authors"/>
        <w:rPr>
          <w:lang w:val="en-US"/>
        </w:rPr>
      </w:pPr>
      <w:proofErr w:type="spellStart"/>
      <w:r w:rsidRPr="00ED4D2F">
        <w:rPr>
          <w:lang w:val="en-US"/>
        </w:rPr>
        <w:t>T</w:t>
      </w:r>
      <w:r>
        <w:rPr>
          <w:lang w:val="en-US"/>
        </w:rPr>
        <w:t>risnani</w:t>
      </w:r>
      <w:proofErr w:type="spellEnd"/>
      <w:r w:rsidRPr="00ED4D2F">
        <w:rPr>
          <w:lang w:val="en-US"/>
        </w:rPr>
        <w:t xml:space="preserve"> </w:t>
      </w:r>
      <w:proofErr w:type="spellStart"/>
      <w:r w:rsidRPr="00ED4D2F">
        <w:rPr>
          <w:lang w:val="en-US"/>
        </w:rPr>
        <w:t>Y</w:t>
      </w:r>
      <w:r>
        <w:rPr>
          <w:lang w:val="en-US"/>
        </w:rPr>
        <w:t>uda</w:t>
      </w:r>
      <w:proofErr w:type="spellEnd"/>
      <w:r w:rsidRPr="00ED4D2F">
        <w:rPr>
          <w:lang w:val="en-US"/>
        </w:rPr>
        <w:t xml:space="preserve"> Fitri</w:t>
      </w:r>
      <w:r w:rsidRPr="00ED4D2F">
        <w:rPr>
          <w:vertAlign w:val="superscript"/>
          <w:lang w:val="en-US"/>
        </w:rPr>
        <w:t>1</w:t>
      </w:r>
      <w:r w:rsidRPr="00ED4D2F">
        <w:rPr>
          <w:lang w:val="en-US"/>
        </w:rPr>
        <w:t xml:space="preserve">, </w:t>
      </w:r>
      <w:proofErr w:type="spellStart"/>
      <w:r w:rsidRPr="00ED4D2F">
        <w:rPr>
          <w:lang w:val="en-US"/>
        </w:rPr>
        <w:t>S</w:t>
      </w:r>
      <w:r>
        <w:rPr>
          <w:lang w:val="en-US"/>
        </w:rPr>
        <w:t>uryo</w:t>
      </w:r>
      <w:proofErr w:type="spellEnd"/>
      <w:r w:rsidRPr="00ED4D2F">
        <w:rPr>
          <w:lang w:val="en-US"/>
        </w:rPr>
        <w:t xml:space="preserve"> Adiwibowo</w:t>
      </w:r>
      <w:r w:rsidRPr="00ED4D2F">
        <w:rPr>
          <w:vertAlign w:val="superscript"/>
          <w:lang w:val="en-US"/>
        </w:rPr>
        <w:t>2</w:t>
      </w:r>
      <w:r w:rsidRPr="00ED4D2F">
        <w:rPr>
          <w:lang w:val="en-US"/>
        </w:rPr>
        <w:t>, A</w:t>
      </w:r>
      <w:r>
        <w:rPr>
          <w:lang w:val="en-US"/>
        </w:rPr>
        <w:t>ndrea</w:t>
      </w:r>
      <w:r w:rsidRPr="00ED4D2F">
        <w:rPr>
          <w:lang w:val="en-US"/>
        </w:rPr>
        <w:t xml:space="preserve"> E</w:t>
      </w:r>
      <w:r>
        <w:rPr>
          <w:lang w:val="en-US"/>
        </w:rPr>
        <w:t>mma</w:t>
      </w:r>
      <w:r w:rsidRPr="00ED4D2F">
        <w:rPr>
          <w:lang w:val="en-US"/>
        </w:rPr>
        <w:t xml:space="preserve"> Pravitasari</w:t>
      </w:r>
      <w:r>
        <w:rPr>
          <w:vertAlign w:val="superscript"/>
          <w:lang w:val="en-US"/>
        </w:rPr>
        <w:t>3</w:t>
      </w:r>
    </w:p>
    <w:p w14:paraId="380C2360" w14:textId="77777777" w:rsidR="001D07C0" w:rsidRPr="00ED4D2F" w:rsidRDefault="001D07C0" w:rsidP="001D07C0">
      <w:pPr>
        <w:pStyle w:val="Addresses"/>
        <w:spacing w:after="0"/>
        <w:rPr>
          <w:lang w:val="en-US"/>
        </w:rPr>
      </w:pPr>
      <w:r w:rsidRPr="00ED4D2F">
        <w:rPr>
          <w:vertAlign w:val="superscript"/>
          <w:lang w:val="en-US"/>
        </w:rPr>
        <w:t xml:space="preserve">1 </w:t>
      </w:r>
      <w:r w:rsidRPr="00ED4D2F">
        <w:rPr>
          <w:lang w:val="en-US"/>
        </w:rPr>
        <w:t xml:space="preserve">Natural Resources and Environmental Management, Graduate Study Program, IPB University, Jl. </w:t>
      </w:r>
      <w:proofErr w:type="spellStart"/>
      <w:r w:rsidRPr="00ED4D2F">
        <w:rPr>
          <w:lang w:val="en-US"/>
        </w:rPr>
        <w:t>Pajajaran</w:t>
      </w:r>
      <w:proofErr w:type="spellEnd"/>
      <w:r w:rsidRPr="00ED4D2F">
        <w:rPr>
          <w:lang w:val="en-US"/>
        </w:rPr>
        <w:t xml:space="preserve">, IPB </w:t>
      </w:r>
      <w:proofErr w:type="spellStart"/>
      <w:r w:rsidRPr="00ED4D2F">
        <w:rPr>
          <w:lang w:val="en-US"/>
        </w:rPr>
        <w:t>Baranangsiang</w:t>
      </w:r>
      <w:proofErr w:type="spellEnd"/>
      <w:r w:rsidRPr="00ED4D2F">
        <w:rPr>
          <w:lang w:val="en-US"/>
        </w:rPr>
        <w:t xml:space="preserve"> Campus, Bogor 16144</w:t>
      </w:r>
    </w:p>
    <w:p w14:paraId="44B5E33B" w14:textId="77777777" w:rsidR="001D07C0" w:rsidRPr="00ED4D2F" w:rsidRDefault="001D07C0" w:rsidP="001D07C0">
      <w:pPr>
        <w:pStyle w:val="Addresses"/>
        <w:spacing w:after="0"/>
        <w:rPr>
          <w:lang w:val="en-US"/>
        </w:rPr>
      </w:pPr>
      <w:r w:rsidRPr="00ED4D2F">
        <w:rPr>
          <w:vertAlign w:val="superscript"/>
          <w:lang w:val="en-US"/>
        </w:rPr>
        <w:t>2</w:t>
      </w:r>
      <w:r w:rsidRPr="00ED4D2F">
        <w:rPr>
          <w:lang w:val="en-US"/>
        </w:rPr>
        <w:t xml:space="preserve"> Department of Communication Sciences and Community Development, IPB University, FEMA Building, W1 - L2., IPB </w:t>
      </w:r>
      <w:proofErr w:type="spellStart"/>
      <w:r w:rsidRPr="00ED4D2F">
        <w:rPr>
          <w:lang w:val="en-US"/>
        </w:rPr>
        <w:t>Dramaga</w:t>
      </w:r>
      <w:proofErr w:type="spellEnd"/>
      <w:r w:rsidRPr="00ED4D2F">
        <w:rPr>
          <w:lang w:val="en-US"/>
        </w:rPr>
        <w:t xml:space="preserve">, Jl. </w:t>
      </w:r>
      <w:proofErr w:type="spellStart"/>
      <w:r w:rsidRPr="00ED4D2F">
        <w:rPr>
          <w:lang w:val="en-US"/>
        </w:rPr>
        <w:t>Kamper</w:t>
      </w:r>
      <w:proofErr w:type="spellEnd"/>
      <w:r w:rsidRPr="00ED4D2F">
        <w:rPr>
          <w:lang w:val="en-US"/>
        </w:rPr>
        <w:t xml:space="preserve">, </w:t>
      </w:r>
      <w:proofErr w:type="spellStart"/>
      <w:r w:rsidRPr="00ED4D2F">
        <w:rPr>
          <w:lang w:val="en-US"/>
        </w:rPr>
        <w:t>Babakan</w:t>
      </w:r>
      <w:proofErr w:type="spellEnd"/>
      <w:r w:rsidRPr="00ED4D2F">
        <w:rPr>
          <w:lang w:val="en-US"/>
        </w:rPr>
        <w:t xml:space="preserve">, </w:t>
      </w:r>
      <w:proofErr w:type="spellStart"/>
      <w:r w:rsidRPr="00ED4D2F">
        <w:rPr>
          <w:lang w:val="en-US"/>
        </w:rPr>
        <w:t>Dramaga</w:t>
      </w:r>
      <w:proofErr w:type="spellEnd"/>
      <w:r w:rsidRPr="00ED4D2F">
        <w:rPr>
          <w:lang w:val="en-US"/>
        </w:rPr>
        <w:t xml:space="preserve"> Sub-district, Bogor Regency, 16680</w:t>
      </w:r>
    </w:p>
    <w:p w14:paraId="10DB219B" w14:textId="77777777" w:rsidR="001D07C0" w:rsidRPr="00ED4D2F" w:rsidRDefault="001D07C0" w:rsidP="001D07C0">
      <w:pPr>
        <w:pStyle w:val="Addresses"/>
        <w:spacing w:after="0"/>
        <w:rPr>
          <w:lang w:val="en-US"/>
        </w:rPr>
      </w:pPr>
      <w:r w:rsidRPr="00ED4D2F">
        <w:rPr>
          <w:vertAlign w:val="superscript"/>
          <w:lang w:val="en-US"/>
        </w:rPr>
        <w:t>3</w:t>
      </w:r>
      <w:r w:rsidRPr="00ED4D2F">
        <w:rPr>
          <w:lang w:val="en-US"/>
        </w:rPr>
        <w:t xml:space="preserve"> Department of Soil Science and Land </w:t>
      </w:r>
      <w:proofErr w:type="spellStart"/>
      <w:r w:rsidRPr="00ED4D2F">
        <w:rPr>
          <w:lang w:val="en-US"/>
        </w:rPr>
        <w:t>Resouces</w:t>
      </w:r>
      <w:proofErr w:type="spellEnd"/>
      <w:r w:rsidRPr="00ED4D2F">
        <w:rPr>
          <w:lang w:val="en-US"/>
        </w:rPr>
        <w:t xml:space="preserve">, Faculty of Agriculture, IPB University, Jl. </w:t>
      </w:r>
      <w:proofErr w:type="spellStart"/>
      <w:r w:rsidRPr="00ED4D2F">
        <w:rPr>
          <w:lang w:val="en-US"/>
        </w:rPr>
        <w:t>Meranti</w:t>
      </w:r>
      <w:proofErr w:type="spellEnd"/>
      <w:r w:rsidRPr="00ED4D2F">
        <w:rPr>
          <w:lang w:val="en-US"/>
        </w:rPr>
        <w:t xml:space="preserve">, IPB </w:t>
      </w:r>
      <w:proofErr w:type="spellStart"/>
      <w:r w:rsidRPr="00ED4D2F">
        <w:rPr>
          <w:lang w:val="en-US"/>
        </w:rPr>
        <w:t>Dramaga</w:t>
      </w:r>
      <w:proofErr w:type="spellEnd"/>
      <w:r w:rsidRPr="00ED4D2F">
        <w:rPr>
          <w:lang w:val="en-US"/>
        </w:rPr>
        <w:t xml:space="preserve"> Campus, </w:t>
      </w:r>
      <w:proofErr w:type="spellStart"/>
      <w:r w:rsidRPr="00ED4D2F">
        <w:rPr>
          <w:lang w:val="en-US"/>
        </w:rPr>
        <w:t>Dramaga</w:t>
      </w:r>
      <w:proofErr w:type="spellEnd"/>
      <w:r w:rsidRPr="00ED4D2F">
        <w:rPr>
          <w:lang w:val="en-US"/>
        </w:rPr>
        <w:t xml:space="preserve"> Sub-district, Bogor Regency, 16680</w:t>
      </w:r>
    </w:p>
    <w:p w14:paraId="41A5029D" w14:textId="77777777" w:rsidR="001D07C0" w:rsidRPr="00ED4D2F" w:rsidRDefault="001D07C0" w:rsidP="001D07C0">
      <w:pPr>
        <w:pStyle w:val="E-mail"/>
        <w:rPr>
          <w:noProof w:val="0"/>
        </w:rPr>
      </w:pPr>
    </w:p>
    <w:p w14:paraId="72620990" w14:textId="77777777" w:rsidR="001D07C0" w:rsidRPr="00ED4D2F" w:rsidRDefault="001D07C0" w:rsidP="001D07C0">
      <w:pPr>
        <w:pStyle w:val="Abstract"/>
        <w:spacing w:after="240"/>
        <w:rPr>
          <w:lang w:val="en-US"/>
        </w:rPr>
      </w:pPr>
      <w:r>
        <w:rPr>
          <w:lang w:val="en-US"/>
        </w:rPr>
        <w:t>Email: tr1sn4</w:t>
      </w:r>
      <w:r w:rsidRPr="00ED4D2F">
        <w:rPr>
          <w:lang w:val="en-US"/>
        </w:rPr>
        <w:t>n</w:t>
      </w:r>
      <w:r>
        <w:rPr>
          <w:lang w:val="en-US"/>
        </w:rPr>
        <w:t>1</w:t>
      </w:r>
      <w:r w:rsidRPr="00ED4D2F">
        <w:rPr>
          <w:lang w:val="en-US"/>
        </w:rPr>
        <w:t>.yuda@</w:t>
      </w:r>
      <w:r>
        <w:rPr>
          <w:lang w:val="en-US"/>
        </w:rPr>
        <w:t>yahoo</w:t>
      </w:r>
      <w:r w:rsidRPr="00ED4D2F">
        <w:rPr>
          <w:lang w:val="en-US"/>
        </w:rPr>
        <w:t>.com</w:t>
      </w:r>
    </w:p>
    <w:p w14:paraId="3615D2EC" w14:textId="77777777" w:rsidR="001D07C0" w:rsidRPr="004816E5" w:rsidRDefault="001D07C0" w:rsidP="001D07C0">
      <w:pPr>
        <w:ind w:left="1418"/>
        <w:jc w:val="both"/>
        <w:rPr>
          <w:rFonts w:ascii="Times New Roman" w:eastAsia="Times New Roman" w:hAnsi="Times New Roman" w:cs="Times New Roman"/>
          <w:color w:val="000000"/>
          <w:sz w:val="20"/>
          <w:szCs w:val="20"/>
          <w:lang w:val="en-GB"/>
        </w:rPr>
      </w:pPr>
      <w:r w:rsidRPr="004816E5">
        <w:rPr>
          <w:rFonts w:ascii="Times New Roman" w:eastAsia="Times New Roman" w:hAnsi="Times New Roman" w:cs="Times New Roman"/>
          <w:b/>
          <w:color w:val="000000"/>
          <w:sz w:val="20"/>
          <w:szCs w:val="20"/>
          <w:lang w:val="en-GB"/>
        </w:rPr>
        <w:t>Abstract</w:t>
      </w:r>
      <w:r w:rsidRPr="004816E5">
        <w:rPr>
          <w:rFonts w:ascii="Times New Roman" w:eastAsia="Times New Roman" w:hAnsi="Times New Roman" w:cs="Times New Roman"/>
          <w:color w:val="000000"/>
          <w:sz w:val="20"/>
          <w:szCs w:val="20"/>
          <w:lang w:val="en-GB"/>
        </w:rPr>
        <w:t xml:space="preserve">. The study aims to </w:t>
      </w:r>
      <w:proofErr w:type="spellStart"/>
      <w:r w:rsidRPr="004816E5">
        <w:rPr>
          <w:rFonts w:ascii="Times New Roman" w:eastAsia="Times New Roman" w:hAnsi="Times New Roman" w:cs="Times New Roman"/>
          <w:color w:val="000000"/>
          <w:sz w:val="20"/>
          <w:szCs w:val="20"/>
          <w:lang w:val="en-GB"/>
        </w:rPr>
        <w:t>analyze</w:t>
      </w:r>
      <w:proofErr w:type="spellEnd"/>
      <w:r w:rsidRPr="004816E5">
        <w:rPr>
          <w:rFonts w:ascii="Times New Roman" w:eastAsia="Times New Roman" w:hAnsi="Times New Roman" w:cs="Times New Roman"/>
          <w:color w:val="000000"/>
          <w:sz w:val="20"/>
          <w:szCs w:val="20"/>
          <w:lang w:val="en-GB"/>
        </w:rPr>
        <w:t xml:space="preserve"> the land-use changes from paddy fields to non-paddy fields, examine the future sustainability of the paddy fields, and </w:t>
      </w:r>
      <w:proofErr w:type="spellStart"/>
      <w:r w:rsidRPr="004816E5">
        <w:rPr>
          <w:rFonts w:ascii="Times New Roman" w:eastAsia="Times New Roman" w:hAnsi="Times New Roman" w:cs="Times New Roman"/>
          <w:color w:val="000000"/>
          <w:sz w:val="20"/>
          <w:szCs w:val="20"/>
          <w:lang w:val="en-GB"/>
        </w:rPr>
        <w:t>analyze</w:t>
      </w:r>
      <w:proofErr w:type="spellEnd"/>
      <w:r w:rsidRPr="004816E5">
        <w:rPr>
          <w:rFonts w:ascii="Times New Roman" w:eastAsia="Times New Roman" w:hAnsi="Times New Roman" w:cs="Times New Roman"/>
          <w:color w:val="000000"/>
          <w:sz w:val="20"/>
          <w:szCs w:val="20"/>
          <w:lang w:val="en-GB"/>
        </w:rPr>
        <w:t xml:space="preserve"> the impact of the paddy fields' conversion on the socio-economic and environmental aspects. The study was carried out at </w:t>
      </w:r>
      <w:proofErr w:type="spellStart"/>
      <w:r w:rsidRPr="004816E5">
        <w:rPr>
          <w:rFonts w:ascii="Times New Roman" w:eastAsia="Times New Roman" w:hAnsi="Times New Roman" w:cs="Times New Roman"/>
          <w:color w:val="000000"/>
          <w:sz w:val="20"/>
          <w:szCs w:val="20"/>
          <w:lang w:val="en-GB"/>
        </w:rPr>
        <w:t>Ciampea</w:t>
      </w:r>
      <w:proofErr w:type="spellEnd"/>
      <w:r w:rsidRPr="004816E5">
        <w:rPr>
          <w:rFonts w:ascii="Times New Roman" w:eastAsia="Times New Roman" w:hAnsi="Times New Roman" w:cs="Times New Roman"/>
          <w:color w:val="000000"/>
          <w:sz w:val="20"/>
          <w:szCs w:val="20"/>
          <w:lang w:val="en-GB"/>
        </w:rPr>
        <w:t xml:space="preserve"> Sub-district, Bogor Regency, West Java Province. Paddy field land-use changes were </w:t>
      </w:r>
      <w:proofErr w:type="spellStart"/>
      <w:r w:rsidRPr="004816E5">
        <w:rPr>
          <w:rFonts w:ascii="Times New Roman" w:eastAsia="Times New Roman" w:hAnsi="Times New Roman" w:cs="Times New Roman"/>
          <w:color w:val="000000"/>
          <w:sz w:val="20"/>
          <w:szCs w:val="20"/>
          <w:lang w:val="en-GB"/>
        </w:rPr>
        <w:t>analyzed</w:t>
      </w:r>
      <w:proofErr w:type="spellEnd"/>
      <w:r w:rsidRPr="004816E5">
        <w:rPr>
          <w:rFonts w:ascii="Times New Roman" w:eastAsia="Times New Roman" w:hAnsi="Times New Roman" w:cs="Times New Roman"/>
          <w:color w:val="000000"/>
          <w:sz w:val="20"/>
          <w:szCs w:val="20"/>
          <w:lang w:val="en-GB"/>
        </w:rPr>
        <w:t xml:space="preserve"> through visual interpretation of imagery using GIS software of ArcGIS 10.5. With the assumption that the annual conversion rate was constant, the future sustainability paddy field could be predicted. The impact of the land conversion on economic losses was measured by using the economic valuation method (financial analysis and replacement cost approach). The results showed that during the year of 2016 to 2019, the paddy fields in </w:t>
      </w:r>
      <w:proofErr w:type="spellStart"/>
      <w:r w:rsidRPr="004816E5">
        <w:rPr>
          <w:rFonts w:ascii="Times New Roman" w:eastAsia="Times New Roman" w:hAnsi="Times New Roman" w:cs="Times New Roman"/>
          <w:color w:val="000000"/>
          <w:sz w:val="20"/>
          <w:szCs w:val="20"/>
          <w:lang w:val="en-GB"/>
        </w:rPr>
        <w:t>Ciampea</w:t>
      </w:r>
      <w:proofErr w:type="spellEnd"/>
      <w:r w:rsidRPr="004816E5">
        <w:rPr>
          <w:rFonts w:ascii="Times New Roman" w:eastAsia="Times New Roman" w:hAnsi="Times New Roman" w:cs="Times New Roman"/>
          <w:color w:val="000000"/>
          <w:sz w:val="20"/>
          <w:szCs w:val="20"/>
          <w:lang w:val="en-GB"/>
        </w:rPr>
        <w:t xml:space="preserve"> Sub-district were transformed into settlements (89%), upland agriculture (9%), and mixed upland agriculture (2%). The conversion rate was relatively high, by 51.45 hectares per annum. Meanwhile, the replacement cost for flood, erosion and sedimentation control reach IDR 257.68 billion.</w:t>
      </w:r>
    </w:p>
    <w:p w14:paraId="57AC596E" w14:textId="7E497A14" w:rsidR="004816E5" w:rsidRDefault="004816E5">
      <w:pPr>
        <w:rPr>
          <w:rFonts w:ascii="Times New Roman" w:eastAsia="Times New Roman" w:hAnsi="Times New Roman" w:cs="Times New Roman"/>
          <w:b/>
          <w:bCs/>
          <w:sz w:val="34"/>
          <w:szCs w:val="20"/>
          <w:lang w:val="en-GB"/>
        </w:rPr>
      </w:pPr>
    </w:p>
    <w:sectPr w:rsidR="0048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25C"/>
    <w:multiLevelType w:val="hybridMultilevel"/>
    <w:tmpl w:val="031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92430"/>
    <w:multiLevelType w:val="hybridMultilevel"/>
    <w:tmpl w:val="322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B44B2"/>
    <w:multiLevelType w:val="hybridMultilevel"/>
    <w:tmpl w:val="E410CB94"/>
    <w:lvl w:ilvl="0" w:tplc="0EAADF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0761700">
    <w:abstractNumId w:val="0"/>
  </w:num>
  <w:num w:numId="2" w16cid:durableId="1642811749">
    <w:abstractNumId w:val="1"/>
  </w:num>
  <w:num w:numId="3" w16cid:durableId="203411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A0t7AwtTA1MzM0NjNX0lEKTi0uzszPAykwqgUAbUG+hCwAAAA="/>
  </w:docVars>
  <w:rsids>
    <w:rsidRoot w:val="0081668E"/>
    <w:rsid w:val="001A3DB8"/>
    <w:rsid w:val="001D07C0"/>
    <w:rsid w:val="00250BAD"/>
    <w:rsid w:val="004816E5"/>
    <w:rsid w:val="004D50B5"/>
    <w:rsid w:val="004F7EF2"/>
    <w:rsid w:val="0081668E"/>
    <w:rsid w:val="00D468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7BC2"/>
  <w15:chartTrackingRefBased/>
  <w15:docId w15:val="{1EBC1719-DB35-464F-90A6-53021FC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Left005cm">
    <w:name w:val="Style Title + Left:  0.05 cm"/>
    <w:basedOn w:val="Title"/>
    <w:rsid w:val="0081668E"/>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81668E"/>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Normal"/>
    <w:link w:val="TitleChar"/>
    <w:qFormat/>
    <w:rsid w:val="00816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68E"/>
    <w:rPr>
      <w:rFonts w:asciiTheme="majorHAnsi" w:eastAsiaTheme="majorEastAsia" w:hAnsiTheme="majorHAnsi" w:cstheme="majorBidi"/>
      <w:spacing w:val="-10"/>
      <w:kern w:val="28"/>
      <w:sz w:val="56"/>
      <w:szCs w:val="56"/>
    </w:rPr>
  </w:style>
  <w:style w:type="paragraph" w:customStyle="1" w:styleId="E-mail">
    <w:name w:val="E-mail"/>
    <w:next w:val="Abstract"/>
    <w:rsid w:val="0081668E"/>
    <w:pPr>
      <w:spacing w:after="240" w:line="240" w:lineRule="auto"/>
      <w:ind w:left="1418"/>
    </w:pPr>
    <w:rPr>
      <w:rFonts w:ascii="Times" w:eastAsia="Times New Roman" w:hAnsi="Times" w:cs="Times New Roman"/>
      <w:noProof/>
      <w:lang w:val="en-US"/>
    </w:rPr>
  </w:style>
  <w:style w:type="paragraph" w:customStyle="1" w:styleId="Authors">
    <w:name w:val="Authors"/>
    <w:next w:val="Addresses"/>
    <w:rsid w:val="0081668E"/>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81668E"/>
    <w:pPr>
      <w:spacing w:after="240" w:line="240" w:lineRule="auto"/>
      <w:ind w:left="1418"/>
    </w:pPr>
    <w:rPr>
      <w:rFonts w:ascii="Times" w:eastAsia="Times New Roman" w:hAnsi="Times" w:cs="Times New Roman"/>
      <w:lang w:val="en-GB"/>
    </w:rPr>
  </w:style>
  <w:style w:type="paragraph" w:styleId="ListParagraph">
    <w:name w:val="List Paragraph"/>
    <w:basedOn w:val="Normal"/>
    <w:uiPriority w:val="34"/>
    <w:qFormat/>
    <w:rsid w:val="004D50B5"/>
    <w:pPr>
      <w:ind w:left="720"/>
      <w:contextualSpacing/>
    </w:pPr>
    <w:rPr>
      <w:lang w:val="en-US"/>
    </w:rPr>
  </w:style>
  <w:style w:type="character" w:styleId="Hyperlink">
    <w:name w:val="Hyperlink"/>
    <w:basedOn w:val="DefaultParagraphFont"/>
    <w:uiPriority w:val="99"/>
    <w:unhideWhenUsed/>
    <w:rsid w:val="004D5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jpsl</dc:creator>
  <cp:keywords/>
  <dc:description/>
  <cp:lastModifiedBy>pritapermatasari@gmail.com</cp:lastModifiedBy>
  <cp:revision>2</cp:revision>
  <dcterms:created xsi:type="dcterms:W3CDTF">2023-03-26T02:00:00Z</dcterms:created>
  <dcterms:modified xsi:type="dcterms:W3CDTF">2023-03-26T02:00:00Z</dcterms:modified>
</cp:coreProperties>
</file>